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32192" w:rsidRDefault="00332192" w:rsidP="00332192">
      <w:pPr>
        <w:pStyle w:val="Standard"/>
        <w:jc w:val="center"/>
        <w:rPr>
          <w:rFonts w:asciiTheme="minorHAnsi" w:hAnsiTheme="minorHAnsi" w:cstheme="minorHAnsi"/>
          <w:sz w:val="32"/>
          <w:szCs w:val="32"/>
          <w:u w:val="single"/>
        </w:rPr>
      </w:pPr>
      <w:r w:rsidRPr="00332192">
        <w:rPr>
          <w:rFonts w:asciiTheme="minorHAnsi" w:hAnsiTheme="minorHAnsi" w:cstheme="minorHAnsi"/>
          <w:sz w:val="32"/>
          <w:szCs w:val="32"/>
          <w:u w:val="single"/>
        </w:rPr>
        <w:t>Prototype design</w:t>
      </w:r>
    </w:p>
    <w:p w:rsidR="00F2398A" w:rsidRPr="00332192" w:rsidRDefault="00F2398A" w:rsidP="00332192">
      <w:pPr>
        <w:pStyle w:val="Standard"/>
        <w:jc w:val="center"/>
        <w:rPr>
          <w:rFonts w:asciiTheme="minorHAnsi" w:hAnsiTheme="minorHAnsi" w:cstheme="minorHAnsi"/>
          <w:sz w:val="32"/>
          <w:szCs w:val="32"/>
          <w:u w:val="single"/>
        </w:rPr>
      </w:pPr>
    </w:p>
    <w:p w:rsidR="00332192" w:rsidRPr="00F2398A" w:rsidRDefault="00F2398A" w:rsidP="00332192">
      <w:pPr>
        <w:pStyle w:val="Standard"/>
        <w:rPr>
          <w:rFonts w:asciiTheme="minorHAnsi" w:hAnsiTheme="minorHAnsi" w:cstheme="minorHAnsi"/>
        </w:rPr>
      </w:pPr>
      <w:r>
        <w:rPr>
          <w:rFonts w:asciiTheme="minorHAnsi" w:hAnsiTheme="minorHAnsi" w:cstheme="minorHAnsi"/>
        </w:rPr>
        <w:t>Due to time restraints it was decided to build a prototype before making a PCB and test the software. The prototype was all built from off the shelf parts, it did mean that testing and circuit design were done together and any problems could be fixed in software or hardware.</w:t>
      </w:r>
    </w:p>
    <w:p w:rsidR="00332192" w:rsidRDefault="00F2398A" w:rsidP="00332192">
      <w:pPr>
        <w:pStyle w:val="Standard"/>
      </w:pPr>
      <w:r>
        <w:rPr>
          <w:noProof/>
          <w:lang w:val="en-GB" w:eastAsia="en-GB" w:bidi="ar-SA"/>
        </w:rPr>
        <w:drawing>
          <wp:anchor distT="0" distB="0" distL="114300" distR="114300" simplePos="0" relativeHeight="251659264" behindDoc="0" locked="0" layoutInCell="1" allowOverlap="1" wp14:anchorId="6EF9B01B" wp14:editId="7BE5F258">
            <wp:simplePos x="0" y="0"/>
            <wp:positionH relativeFrom="column">
              <wp:posOffset>-189230</wp:posOffset>
            </wp:positionH>
            <wp:positionV relativeFrom="paragraph">
              <wp:posOffset>93980</wp:posOffset>
            </wp:positionV>
            <wp:extent cx="2813685" cy="2338070"/>
            <wp:effectExtent l="0" t="0" r="5715" b="5080"/>
            <wp:wrapSquare wrapText="bothSides"/>
            <wp:docPr id="4"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lum/>
                      <a:alphaModFix/>
                    </a:blip>
                    <a:srcRect/>
                    <a:stretch>
                      <a:fillRect/>
                    </a:stretch>
                  </pic:blipFill>
                  <pic:spPr>
                    <a:xfrm>
                      <a:off x="0" y="0"/>
                      <a:ext cx="2813685" cy="233807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rsidR="00332192" w:rsidRDefault="00F2398A" w:rsidP="00332192">
      <w:pPr>
        <w:pStyle w:val="Standard"/>
      </w:pPr>
      <w:r>
        <w:rPr>
          <w:noProof/>
          <w:lang w:val="en-GB" w:eastAsia="en-GB" w:bidi="ar-SA"/>
        </w:rPr>
        <w:drawing>
          <wp:anchor distT="0" distB="0" distL="114300" distR="114300" simplePos="0" relativeHeight="251660288" behindDoc="0" locked="0" layoutInCell="1" allowOverlap="1" wp14:anchorId="5588F6F3" wp14:editId="02769CA7">
            <wp:simplePos x="0" y="0"/>
            <wp:positionH relativeFrom="column">
              <wp:posOffset>-38100</wp:posOffset>
            </wp:positionH>
            <wp:positionV relativeFrom="paragraph">
              <wp:posOffset>102870</wp:posOffset>
            </wp:positionV>
            <wp:extent cx="3208655" cy="1868170"/>
            <wp:effectExtent l="0" t="0" r="0" b="0"/>
            <wp:wrapSquare wrapText="bothSides"/>
            <wp:docPr id="5"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lum/>
                      <a:alphaModFix/>
                    </a:blip>
                    <a:srcRect/>
                    <a:stretch>
                      <a:fillRect/>
                    </a:stretch>
                  </pic:blipFill>
                  <pic:spPr>
                    <a:xfrm>
                      <a:off x="0" y="0"/>
                      <a:ext cx="3208655" cy="186817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rsidR="00332192" w:rsidRDefault="00332192" w:rsidP="00332192">
      <w:pPr>
        <w:pStyle w:val="Standard"/>
      </w:pPr>
      <w:bookmarkStart w:id="0" w:name="_GoBack"/>
      <w:bookmarkEnd w:id="0"/>
    </w:p>
    <w:p w:rsidR="00243A17" w:rsidRDefault="00F2398A" w:rsidP="00F2398A">
      <w:r>
        <w:rPr>
          <w:noProof/>
          <w:lang w:eastAsia="en-GB"/>
        </w:rPr>
        <w:drawing>
          <wp:inline distT="0" distB="0" distL="0" distR="0">
            <wp:extent cx="5722620" cy="45307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2620" cy="4530725"/>
                    </a:xfrm>
                    <a:prstGeom prst="rect">
                      <a:avLst/>
                    </a:prstGeom>
                    <a:noFill/>
                    <a:ln>
                      <a:noFill/>
                    </a:ln>
                  </pic:spPr>
                </pic:pic>
              </a:graphicData>
            </a:graphic>
          </wp:inline>
        </w:drawing>
      </w:r>
    </w:p>
    <w:sectPr w:rsidR="00243A1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erif">
    <w:altName w:val="Times New Roman"/>
    <w:panose1 w:val="02020603050405020304"/>
    <w:charset w:val="00"/>
    <w:family w:val="roman"/>
    <w:pitch w:val="variable"/>
    <w:sig w:usb0="E0000AFF" w:usb1="500078FF" w:usb2="00000021" w:usb3="00000000" w:csb0="000001BF" w:csb1="00000000"/>
  </w:font>
  <w:font w:name="WenQuanYi Micro Hei">
    <w:altName w:val="Times New Roman"/>
    <w:charset w:val="00"/>
    <w:family w:val="auto"/>
    <w:pitch w:val="variable"/>
  </w:font>
  <w:font w:name="Lohit Devanagari">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61"/>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2192"/>
    <w:rsid w:val="00332192"/>
    <w:rsid w:val="00AB0BB6"/>
    <w:rsid w:val="00C1602E"/>
    <w:rsid w:val="00F2398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332192"/>
    <w:pPr>
      <w:suppressAutoHyphens/>
      <w:autoSpaceDN w:val="0"/>
      <w:spacing w:after="0" w:line="240" w:lineRule="auto"/>
      <w:textAlignment w:val="baseline"/>
    </w:pPr>
    <w:rPr>
      <w:rFonts w:ascii="Liberation Serif" w:eastAsia="WenQuanYi Micro Hei" w:hAnsi="Liberation Serif" w:cs="Lohit Devanagari"/>
      <w:kern w:val="3"/>
      <w:sz w:val="24"/>
      <w:szCs w:val="24"/>
      <w:lang w:val="en-AU" w:eastAsia="zh-CN" w:bidi="hi-IN"/>
    </w:rPr>
  </w:style>
  <w:style w:type="paragraph" w:styleId="BalloonText">
    <w:name w:val="Balloon Text"/>
    <w:basedOn w:val="Normal"/>
    <w:link w:val="BalloonTextChar"/>
    <w:uiPriority w:val="99"/>
    <w:semiHidden/>
    <w:unhideWhenUsed/>
    <w:rsid w:val="00F2398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398A"/>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332192"/>
    <w:pPr>
      <w:suppressAutoHyphens/>
      <w:autoSpaceDN w:val="0"/>
      <w:spacing w:after="0" w:line="240" w:lineRule="auto"/>
      <w:textAlignment w:val="baseline"/>
    </w:pPr>
    <w:rPr>
      <w:rFonts w:ascii="Liberation Serif" w:eastAsia="WenQuanYi Micro Hei" w:hAnsi="Liberation Serif" w:cs="Lohit Devanagari"/>
      <w:kern w:val="3"/>
      <w:sz w:val="24"/>
      <w:szCs w:val="24"/>
      <w:lang w:val="en-AU" w:eastAsia="zh-CN" w:bidi="hi-IN"/>
    </w:rPr>
  </w:style>
  <w:style w:type="paragraph" w:styleId="BalloonText">
    <w:name w:val="Balloon Text"/>
    <w:basedOn w:val="Normal"/>
    <w:link w:val="BalloonTextChar"/>
    <w:uiPriority w:val="99"/>
    <w:semiHidden/>
    <w:unhideWhenUsed/>
    <w:rsid w:val="00F2398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398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TotalTime>
  <Pages>1</Pages>
  <Words>44</Words>
  <Characters>257</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
    </vt:vector>
  </TitlesOfParts>
  <Company>Marine</Company>
  <LinksUpToDate>false</LinksUpToDate>
  <CharactersWithSpaces>300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Lowther</dc:creator>
  <cp:lastModifiedBy>Alan Lowther</cp:lastModifiedBy>
  <cp:revision>1</cp:revision>
  <dcterms:created xsi:type="dcterms:W3CDTF">2016-11-17T08:42:00Z</dcterms:created>
  <dcterms:modified xsi:type="dcterms:W3CDTF">2016-11-17T09:24:00Z</dcterms:modified>
</cp:coreProperties>
</file>